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2F388" w14:textId="77777777" w:rsidR="00E468BF" w:rsidRPr="00037C8F" w:rsidRDefault="005874D6" w:rsidP="004475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7C8F">
        <w:rPr>
          <w:rFonts w:ascii="Times New Roman" w:hAnsi="Times New Roman" w:cs="Times New Roman"/>
          <w:b/>
          <w:sz w:val="28"/>
          <w:szCs w:val="24"/>
        </w:rPr>
        <w:t>PLAINTIFF</w:t>
      </w:r>
      <w:r w:rsidR="00831C89" w:rsidRPr="00037C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E5655" w:rsidRPr="00037C8F">
        <w:rPr>
          <w:rFonts w:ascii="Times New Roman" w:hAnsi="Times New Roman" w:cs="Times New Roman"/>
          <w:b/>
          <w:sz w:val="28"/>
          <w:szCs w:val="24"/>
        </w:rPr>
        <w:t>CHECKLIST</w:t>
      </w:r>
    </w:p>
    <w:p w14:paraId="0CD58971" w14:textId="6D09EAB5" w:rsidR="00831C89" w:rsidRPr="00037C8F" w:rsidRDefault="00831C89" w:rsidP="004475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7C8F">
        <w:rPr>
          <w:rFonts w:ascii="Times New Roman" w:hAnsi="Times New Roman" w:cs="Times New Roman"/>
          <w:b/>
          <w:sz w:val="28"/>
          <w:szCs w:val="24"/>
        </w:rPr>
        <w:t>For Residential Eviction Action</w:t>
      </w:r>
      <w:r w:rsidR="00C639C2" w:rsidRPr="00037C8F">
        <w:rPr>
          <w:rFonts w:ascii="Times New Roman" w:hAnsi="Times New Roman" w:cs="Times New Roman"/>
          <w:b/>
          <w:sz w:val="28"/>
          <w:szCs w:val="24"/>
        </w:rPr>
        <w:t>s</w:t>
      </w:r>
      <w:r w:rsidRPr="00037C8F">
        <w:rPr>
          <w:rFonts w:ascii="Times New Roman" w:hAnsi="Times New Roman" w:cs="Times New Roman"/>
          <w:b/>
          <w:sz w:val="28"/>
          <w:szCs w:val="24"/>
        </w:rPr>
        <w:t xml:space="preserve"> Filed in the</w:t>
      </w:r>
      <w:r w:rsidR="001A430F" w:rsidRPr="00037C8F">
        <w:rPr>
          <w:rFonts w:ascii="Times New Roman" w:hAnsi="Times New Roman" w:cs="Times New Roman"/>
          <w:b/>
          <w:sz w:val="28"/>
          <w:szCs w:val="24"/>
        </w:rPr>
        <w:t xml:space="preserve"> Superior Court or </w:t>
      </w:r>
      <w:r w:rsidRPr="00037C8F">
        <w:rPr>
          <w:rFonts w:ascii="Times New Roman" w:hAnsi="Times New Roman" w:cs="Times New Roman"/>
          <w:b/>
          <w:sz w:val="28"/>
          <w:szCs w:val="24"/>
        </w:rPr>
        <w:t>Justice Court</w:t>
      </w:r>
      <w:r w:rsidR="004E3627" w:rsidRPr="00037C8F">
        <w:rPr>
          <w:rFonts w:ascii="Times New Roman" w:hAnsi="Times New Roman" w:cs="Times New Roman"/>
          <w:b/>
          <w:sz w:val="28"/>
          <w:szCs w:val="24"/>
        </w:rPr>
        <w:t xml:space="preserve"> for Non</w:t>
      </w:r>
      <w:r w:rsidR="004475CE" w:rsidRPr="00037C8F">
        <w:rPr>
          <w:rFonts w:ascii="Times New Roman" w:hAnsi="Times New Roman" w:cs="Times New Roman"/>
          <w:b/>
          <w:sz w:val="28"/>
          <w:szCs w:val="24"/>
        </w:rPr>
        <w:t>p</w:t>
      </w:r>
      <w:r w:rsidR="004E3627" w:rsidRPr="00037C8F">
        <w:rPr>
          <w:rFonts w:ascii="Times New Roman" w:hAnsi="Times New Roman" w:cs="Times New Roman"/>
          <w:b/>
          <w:sz w:val="28"/>
          <w:szCs w:val="24"/>
        </w:rPr>
        <w:t>ayment of Rent, Penalt</w:t>
      </w:r>
      <w:r w:rsidR="003C18BA" w:rsidRPr="00037C8F">
        <w:rPr>
          <w:rFonts w:ascii="Times New Roman" w:hAnsi="Times New Roman" w:cs="Times New Roman"/>
          <w:b/>
          <w:sz w:val="28"/>
          <w:szCs w:val="24"/>
        </w:rPr>
        <w:t>ies</w:t>
      </w:r>
      <w:r w:rsidR="004E3627" w:rsidRPr="00037C8F">
        <w:rPr>
          <w:rFonts w:ascii="Times New Roman" w:hAnsi="Times New Roman" w:cs="Times New Roman"/>
          <w:b/>
          <w:sz w:val="28"/>
          <w:szCs w:val="24"/>
        </w:rPr>
        <w:t>, or Interest</w:t>
      </w:r>
    </w:p>
    <w:p w14:paraId="31FE354E" w14:textId="77777777" w:rsidR="00E6563A" w:rsidRPr="00037C8F" w:rsidRDefault="00E6563A" w:rsidP="004475CE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4"/>
          <w:u w:val="single"/>
        </w:rPr>
      </w:pPr>
    </w:p>
    <w:p w14:paraId="2DA6FD90" w14:textId="0D9AB056" w:rsidR="292DCDDE" w:rsidRPr="00037C8F" w:rsidRDefault="005C2A60" w:rsidP="004475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hAnsi="Times New Roman" w:cs="Times New Roman"/>
          <w:sz w:val="24"/>
          <w:szCs w:val="24"/>
        </w:rPr>
        <w:t xml:space="preserve">The following checklist may assist you in processing your </w:t>
      </w:r>
      <w:r w:rsidR="006F3384" w:rsidRPr="00037C8F">
        <w:rPr>
          <w:rFonts w:ascii="Times New Roman" w:hAnsi="Times New Roman" w:cs="Times New Roman"/>
          <w:sz w:val="24"/>
          <w:szCs w:val="24"/>
        </w:rPr>
        <w:t xml:space="preserve">complaint and preparing </w:t>
      </w:r>
      <w:r w:rsidR="0071389E" w:rsidRPr="00037C8F">
        <w:rPr>
          <w:rFonts w:ascii="Times New Roman" w:hAnsi="Times New Roman" w:cs="Times New Roman"/>
          <w:sz w:val="24"/>
          <w:szCs w:val="24"/>
        </w:rPr>
        <w:t xml:space="preserve">you </w:t>
      </w:r>
      <w:r w:rsidR="006F3384" w:rsidRPr="00037C8F">
        <w:rPr>
          <w:rFonts w:ascii="Times New Roman" w:hAnsi="Times New Roman" w:cs="Times New Roman"/>
          <w:sz w:val="24"/>
          <w:szCs w:val="24"/>
        </w:rPr>
        <w:t>for a court hearing</w:t>
      </w:r>
      <w:r w:rsidRPr="00037C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A459D" w14:textId="77777777" w:rsidR="00FB3A95" w:rsidRPr="00037C8F" w:rsidRDefault="00FB3A95" w:rsidP="004475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6B17FD" w14:textId="09B33CE0" w:rsidR="00831C89" w:rsidRPr="00037C8F" w:rsidRDefault="00831C89" w:rsidP="004475C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37C8F">
        <w:rPr>
          <w:rFonts w:ascii="Times New Roman" w:hAnsi="Times New Roman" w:cs="Times New Roman"/>
          <w:b/>
          <w:sz w:val="24"/>
          <w:szCs w:val="24"/>
          <w:u w:val="single"/>
        </w:rPr>
        <w:t>Filing the Summons and Complaint</w:t>
      </w:r>
      <w:r w:rsidR="004265BB" w:rsidRPr="00037C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265BB" w:rsidRPr="00037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08B" w:rsidRPr="00037C8F">
        <w:rPr>
          <w:rFonts w:ascii="Times New Roman" w:hAnsi="Times New Roman" w:cs="Times New Roman"/>
          <w:bCs/>
          <w:sz w:val="24"/>
          <w:szCs w:val="24"/>
        </w:rPr>
        <w:br/>
      </w:r>
      <w:r w:rsidR="004265BB" w:rsidRPr="00037C8F">
        <w:rPr>
          <w:rFonts w:ascii="Times New Roman" w:hAnsi="Times New Roman" w:cs="Times New Roman"/>
          <w:bCs/>
          <w:sz w:val="24"/>
          <w:szCs w:val="24"/>
        </w:rPr>
        <w:t xml:space="preserve">You can file your </w:t>
      </w:r>
      <w:r w:rsidR="004E0FA3" w:rsidRPr="00037C8F">
        <w:rPr>
          <w:rFonts w:ascii="Times New Roman" w:hAnsi="Times New Roman" w:cs="Times New Roman"/>
          <w:bCs/>
          <w:sz w:val="24"/>
          <w:szCs w:val="24"/>
        </w:rPr>
        <w:t>Summons and C</w:t>
      </w:r>
      <w:r w:rsidR="004265BB" w:rsidRPr="00037C8F">
        <w:rPr>
          <w:rFonts w:ascii="Times New Roman" w:hAnsi="Times New Roman" w:cs="Times New Roman"/>
          <w:bCs/>
          <w:sz w:val="24"/>
          <w:szCs w:val="24"/>
        </w:rPr>
        <w:t>omplaint</w:t>
      </w:r>
      <w:r w:rsidR="00C0495A" w:rsidRPr="00037C8F">
        <w:rPr>
          <w:rFonts w:ascii="Times New Roman" w:hAnsi="Times New Roman" w:cs="Times New Roman"/>
          <w:bCs/>
          <w:sz w:val="24"/>
          <w:szCs w:val="24"/>
        </w:rPr>
        <w:t xml:space="preserve"> by delivering </w:t>
      </w:r>
      <w:r w:rsidR="004E0FA3" w:rsidRPr="00037C8F">
        <w:rPr>
          <w:rFonts w:ascii="Times New Roman" w:hAnsi="Times New Roman" w:cs="Times New Roman"/>
          <w:bCs/>
          <w:sz w:val="24"/>
          <w:szCs w:val="24"/>
        </w:rPr>
        <w:t>them</w:t>
      </w:r>
      <w:r w:rsidR="00C0495A" w:rsidRPr="00037C8F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4265BB" w:rsidRPr="00037C8F">
        <w:rPr>
          <w:rFonts w:ascii="Times New Roman" w:hAnsi="Times New Roman" w:cs="Times New Roman"/>
          <w:bCs/>
          <w:sz w:val="24"/>
          <w:szCs w:val="24"/>
        </w:rPr>
        <w:t xml:space="preserve"> the appropriate justice court or superior court file counter or by mail</w:t>
      </w:r>
      <w:r w:rsidR="00C0495A" w:rsidRPr="00037C8F">
        <w:rPr>
          <w:rFonts w:ascii="Times New Roman" w:hAnsi="Times New Roman" w:cs="Times New Roman"/>
          <w:bCs/>
          <w:sz w:val="24"/>
          <w:szCs w:val="24"/>
        </w:rPr>
        <w:t>ing it</w:t>
      </w:r>
      <w:r w:rsidR="004265BB" w:rsidRPr="00037C8F">
        <w:rPr>
          <w:rFonts w:ascii="Times New Roman" w:hAnsi="Times New Roman" w:cs="Times New Roman"/>
          <w:bCs/>
          <w:sz w:val="24"/>
          <w:szCs w:val="24"/>
        </w:rPr>
        <w:t>.</w:t>
      </w:r>
      <w:r w:rsidR="006D0572" w:rsidRPr="00037C8F">
        <w:rPr>
          <w:rFonts w:ascii="Times New Roman" w:hAnsi="Times New Roman" w:cs="Times New Roman"/>
          <w:bCs/>
          <w:sz w:val="24"/>
          <w:szCs w:val="24"/>
        </w:rPr>
        <w:t xml:space="preserve"> Eviction Summons and Complaint forms and instructions are available from this webpage:</w:t>
      </w:r>
      <w:r w:rsidR="004475CE" w:rsidRPr="00037C8F">
        <w:t xml:space="preserve"> </w:t>
      </w:r>
      <w:hyperlink r:id="rId11" w:history="1">
        <w:r w:rsidR="004475CE" w:rsidRPr="00037C8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https://www.azcourts.gov/selfservicecenter/Landlord-Tenant-Disputes-Eviction-Actions/Forms-and-Notices</w:t>
        </w:r>
      </w:hyperlink>
      <w:r w:rsidR="006D0572" w:rsidRPr="00037C8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6405E68" w14:textId="77777777" w:rsidR="00C639C2" w:rsidRPr="00037C8F" w:rsidRDefault="00C639C2" w:rsidP="004475CE">
      <w:pPr>
        <w:tabs>
          <w:tab w:val="left" w:pos="360"/>
          <w:tab w:val="left" w:pos="900"/>
          <w:tab w:val="left" w:pos="1170"/>
          <w:tab w:val="left" w:pos="2790"/>
        </w:tabs>
        <w:spacing w:after="0" w:line="276" w:lineRule="auto"/>
        <w:ind w:left="360" w:hanging="360"/>
        <w:rPr>
          <w:rFonts w:ascii="Times New Roman" w:eastAsia="MS Gothic" w:hAnsi="Times New Roman" w:cs="Times New Roman"/>
          <w:sz w:val="24"/>
          <w:szCs w:val="24"/>
        </w:rPr>
      </w:pPr>
    </w:p>
    <w:p w14:paraId="6E842A10" w14:textId="091DAF0B" w:rsidR="0097331A" w:rsidRPr="00037C8F" w:rsidRDefault="005223E3" w:rsidP="004475CE">
      <w:pPr>
        <w:tabs>
          <w:tab w:val="left" w:pos="360"/>
          <w:tab w:val="left" w:pos="900"/>
          <w:tab w:val="left" w:pos="1170"/>
          <w:tab w:val="left" w:pos="2790"/>
        </w:tabs>
        <w:spacing w:after="0"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eastAsia="MS Gothic" w:hAnsi="Times New Roman" w:cs="Times New Roman"/>
          <w:sz w:val="24"/>
          <w:szCs w:val="24"/>
        </w:rPr>
        <w:t>[  ]</w:t>
      </w:r>
      <w:r w:rsidR="00E6563A" w:rsidRPr="00037C8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7D48C8" w:rsidRPr="00037C8F">
        <w:rPr>
          <w:rFonts w:ascii="Times New Roman" w:hAnsi="Times New Roman" w:cs="Times New Roman"/>
          <w:sz w:val="24"/>
          <w:szCs w:val="24"/>
        </w:rPr>
        <w:t xml:space="preserve">Attach to the </w:t>
      </w:r>
      <w:r w:rsidR="00C639C2" w:rsidRPr="00037C8F">
        <w:rPr>
          <w:rFonts w:ascii="Times New Roman" w:hAnsi="Times New Roman" w:cs="Times New Roman"/>
          <w:sz w:val="24"/>
          <w:szCs w:val="24"/>
        </w:rPr>
        <w:t>C</w:t>
      </w:r>
      <w:r w:rsidR="007D48C8" w:rsidRPr="00037C8F">
        <w:rPr>
          <w:rFonts w:ascii="Times New Roman" w:hAnsi="Times New Roman" w:cs="Times New Roman"/>
          <w:sz w:val="24"/>
          <w:szCs w:val="24"/>
        </w:rPr>
        <w:t xml:space="preserve">omplaint a copy of the </w:t>
      </w:r>
      <w:r w:rsidR="00E6563A" w:rsidRPr="00037C8F">
        <w:rPr>
          <w:rFonts w:ascii="Times New Roman" w:hAnsi="Times New Roman" w:cs="Times New Roman"/>
          <w:sz w:val="24"/>
          <w:szCs w:val="24"/>
        </w:rPr>
        <w:t>N</w:t>
      </w:r>
      <w:r w:rsidR="007D48C8" w:rsidRPr="00037C8F">
        <w:rPr>
          <w:rFonts w:ascii="Times New Roman" w:hAnsi="Times New Roman" w:cs="Times New Roman"/>
          <w:sz w:val="24"/>
          <w:szCs w:val="24"/>
        </w:rPr>
        <w:t xml:space="preserve">otice to </w:t>
      </w:r>
      <w:r w:rsidR="00E6563A" w:rsidRPr="00037C8F">
        <w:rPr>
          <w:rFonts w:ascii="Times New Roman" w:hAnsi="Times New Roman" w:cs="Times New Roman"/>
          <w:sz w:val="24"/>
          <w:szCs w:val="24"/>
        </w:rPr>
        <w:t>V</w:t>
      </w:r>
      <w:r w:rsidR="007D48C8" w:rsidRPr="00037C8F">
        <w:rPr>
          <w:rFonts w:ascii="Times New Roman" w:hAnsi="Times New Roman" w:cs="Times New Roman"/>
          <w:sz w:val="24"/>
          <w:szCs w:val="24"/>
        </w:rPr>
        <w:t xml:space="preserve">acate that </w:t>
      </w:r>
      <w:r w:rsidR="00E6563A" w:rsidRPr="00037C8F">
        <w:rPr>
          <w:rFonts w:ascii="Times New Roman" w:hAnsi="Times New Roman" w:cs="Times New Roman"/>
          <w:sz w:val="24"/>
          <w:szCs w:val="24"/>
        </w:rPr>
        <w:t>you</w:t>
      </w:r>
      <w:r w:rsidR="007D48C8" w:rsidRPr="00037C8F">
        <w:rPr>
          <w:rFonts w:ascii="Times New Roman" w:hAnsi="Times New Roman" w:cs="Times New Roman"/>
          <w:sz w:val="24"/>
          <w:szCs w:val="24"/>
        </w:rPr>
        <w:t xml:space="preserve"> served on the </w:t>
      </w:r>
      <w:r w:rsidR="004265BB" w:rsidRPr="00037C8F">
        <w:rPr>
          <w:rFonts w:ascii="Times New Roman" w:hAnsi="Times New Roman" w:cs="Times New Roman"/>
          <w:sz w:val="24"/>
          <w:szCs w:val="24"/>
        </w:rPr>
        <w:t>defendant/tenant</w:t>
      </w:r>
      <w:r w:rsidR="007D48C8" w:rsidRPr="00037C8F">
        <w:rPr>
          <w:rFonts w:ascii="Times New Roman" w:hAnsi="Times New Roman" w:cs="Times New Roman"/>
          <w:sz w:val="24"/>
          <w:szCs w:val="24"/>
        </w:rPr>
        <w:t>.</w:t>
      </w:r>
    </w:p>
    <w:p w14:paraId="2CCFA6F0" w14:textId="77777777" w:rsidR="00EE1206" w:rsidRDefault="00EE1206" w:rsidP="004475CE">
      <w:pPr>
        <w:pStyle w:val="ListParagraph"/>
        <w:keepNext/>
        <w:spacing w:after="0" w:line="276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DE2438" w14:textId="7A44647A" w:rsidR="00E6563A" w:rsidRPr="00037C8F" w:rsidRDefault="00831C89" w:rsidP="004475CE">
      <w:pPr>
        <w:pStyle w:val="ListParagraph"/>
        <w:keepNext/>
        <w:spacing w:after="0" w:line="276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hAnsi="Times New Roman" w:cs="Times New Roman"/>
          <w:b/>
          <w:sz w:val="24"/>
          <w:szCs w:val="24"/>
          <w:u w:val="single"/>
        </w:rPr>
        <w:t>Serv</w:t>
      </w:r>
      <w:r w:rsidR="00F81F75" w:rsidRPr="00037C8F">
        <w:rPr>
          <w:rFonts w:ascii="Times New Roman" w:hAnsi="Times New Roman" w:cs="Times New Roman"/>
          <w:b/>
          <w:sz w:val="24"/>
          <w:szCs w:val="24"/>
          <w:u w:val="single"/>
        </w:rPr>
        <w:t>ing</w:t>
      </w:r>
      <w:r w:rsidRPr="00037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Summons and Complaint</w:t>
      </w:r>
      <w:r w:rsidR="004265BB" w:rsidRPr="00037C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6563A" w:rsidRPr="00037C8F">
        <w:rPr>
          <w:rFonts w:ascii="Times New Roman" w:hAnsi="Times New Roman" w:cs="Times New Roman"/>
          <w:sz w:val="24"/>
          <w:szCs w:val="24"/>
        </w:rPr>
        <w:t xml:space="preserve"> </w:t>
      </w:r>
      <w:r w:rsidR="003C18BA" w:rsidRPr="00037C8F">
        <w:rPr>
          <w:rFonts w:ascii="Times New Roman" w:hAnsi="Times New Roman" w:cs="Times New Roman"/>
          <w:sz w:val="24"/>
          <w:szCs w:val="24"/>
        </w:rPr>
        <w:t xml:space="preserve"> </w:t>
      </w:r>
      <w:r w:rsidR="00E5008B" w:rsidRPr="00037C8F">
        <w:rPr>
          <w:rFonts w:ascii="Times New Roman" w:hAnsi="Times New Roman" w:cs="Times New Roman"/>
          <w:sz w:val="24"/>
          <w:szCs w:val="24"/>
        </w:rPr>
        <w:br/>
      </w:r>
      <w:r w:rsidR="00E6563A" w:rsidRPr="00037C8F">
        <w:rPr>
          <w:rFonts w:ascii="Times New Roman" w:hAnsi="Times New Roman" w:cs="Times New Roman"/>
          <w:sz w:val="24"/>
          <w:szCs w:val="24"/>
        </w:rPr>
        <w:t xml:space="preserve">The Summons and Complaint (with any required attachments) must be served on each Defendant by a constable, sheriff, or registered private process server at least two days before the date set for the Initial Appearance in court. </w:t>
      </w:r>
      <w:r w:rsidR="00E6563A" w:rsidRPr="00037C8F" w:rsidDel="0055235B">
        <w:rPr>
          <w:rFonts w:ascii="Times New Roman" w:hAnsi="Times New Roman" w:cs="Times New Roman"/>
          <w:sz w:val="24"/>
          <w:szCs w:val="24"/>
        </w:rPr>
        <w:t xml:space="preserve">See A.R.S. </w:t>
      </w:r>
      <w:r w:rsidR="00E6563A" w:rsidRPr="00037C8F">
        <w:rPr>
          <w:rFonts w:ascii="Times New Roman" w:hAnsi="Times New Roman" w:cs="Times New Roman"/>
          <w:sz w:val="24"/>
          <w:szCs w:val="24"/>
        </w:rPr>
        <w:t xml:space="preserve">§ </w:t>
      </w:r>
      <w:r w:rsidR="00E6563A" w:rsidRPr="00037C8F" w:rsidDel="0055235B">
        <w:rPr>
          <w:rFonts w:ascii="Times New Roman" w:hAnsi="Times New Roman" w:cs="Times New Roman"/>
          <w:sz w:val="24"/>
          <w:szCs w:val="24"/>
        </w:rPr>
        <w:t xml:space="preserve">12-1175(C); and A.R.S. </w:t>
      </w:r>
      <w:r w:rsidR="00E6563A" w:rsidRPr="00037C8F">
        <w:rPr>
          <w:rFonts w:ascii="Times New Roman" w:hAnsi="Times New Roman" w:cs="Times New Roman"/>
          <w:sz w:val="24"/>
          <w:szCs w:val="24"/>
        </w:rPr>
        <w:t xml:space="preserve">§ </w:t>
      </w:r>
      <w:r w:rsidR="00E6563A" w:rsidRPr="00037C8F" w:rsidDel="0055235B">
        <w:rPr>
          <w:rFonts w:ascii="Times New Roman" w:hAnsi="Times New Roman" w:cs="Times New Roman"/>
          <w:sz w:val="24"/>
          <w:szCs w:val="24"/>
        </w:rPr>
        <w:t>33-1377(B).</w:t>
      </w:r>
      <w:r w:rsidR="00E6563A" w:rsidRPr="00037C8F">
        <w:rPr>
          <w:rFonts w:ascii="Times New Roman" w:hAnsi="Times New Roman" w:cs="Times New Roman"/>
          <w:sz w:val="24"/>
          <w:szCs w:val="24"/>
        </w:rPr>
        <w:t xml:space="preserve"> Service fees will apply.</w:t>
      </w:r>
    </w:p>
    <w:p w14:paraId="5D9AD79E" w14:textId="372068E3" w:rsidR="00831C89" w:rsidRPr="00037C8F" w:rsidRDefault="00831C89" w:rsidP="004475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F9B4AD" w14:textId="77777777" w:rsidR="004475CE" w:rsidRPr="00037C8F" w:rsidRDefault="005223E3" w:rsidP="004475CE">
      <w:pPr>
        <w:pStyle w:val="ListParagraph"/>
        <w:spacing w:after="0" w:line="276" w:lineRule="auto"/>
        <w:ind w:left="36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eastAsia="MS Gothic" w:hAnsi="Times New Roman" w:cs="Times New Roman"/>
          <w:sz w:val="24"/>
          <w:szCs w:val="24"/>
        </w:rPr>
        <w:t>[  ]</w:t>
      </w:r>
      <w:r w:rsidRPr="00037C8F">
        <w:rPr>
          <w:rFonts w:ascii="Times New Roman" w:eastAsia="MS Gothic" w:hAnsi="Times New Roman" w:cs="Times New Roman"/>
          <w:sz w:val="24"/>
          <w:szCs w:val="24"/>
        </w:rPr>
        <w:tab/>
      </w:r>
      <w:r w:rsidR="007D48C8" w:rsidRPr="00037C8F">
        <w:rPr>
          <w:rFonts w:ascii="Times New Roman" w:eastAsia="MS Gothic" w:hAnsi="Times New Roman" w:cs="Times New Roman"/>
          <w:sz w:val="24"/>
          <w:szCs w:val="24"/>
        </w:rPr>
        <w:t>For each defendant, p</w:t>
      </w:r>
      <w:r w:rsidR="001A1DD9" w:rsidRPr="00037C8F">
        <w:rPr>
          <w:rFonts w:ascii="Times New Roman" w:hAnsi="Times New Roman" w:cs="Times New Roman"/>
          <w:sz w:val="24"/>
          <w:szCs w:val="24"/>
        </w:rPr>
        <w:t xml:space="preserve">rint </w:t>
      </w:r>
      <w:r w:rsidR="00E6563A" w:rsidRPr="00037C8F">
        <w:rPr>
          <w:rFonts w:ascii="Times New Roman" w:hAnsi="Times New Roman" w:cs="Times New Roman"/>
          <w:sz w:val="24"/>
          <w:szCs w:val="24"/>
        </w:rPr>
        <w:t xml:space="preserve">and serve </w:t>
      </w:r>
      <w:r w:rsidR="001A1DD9" w:rsidRPr="00037C8F">
        <w:rPr>
          <w:rFonts w:ascii="Times New Roman" w:hAnsi="Times New Roman" w:cs="Times New Roman"/>
          <w:sz w:val="24"/>
          <w:szCs w:val="24"/>
        </w:rPr>
        <w:t xml:space="preserve">one copy of the </w:t>
      </w:r>
      <w:r w:rsidR="00C639C2" w:rsidRPr="00037C8F">
        <w:rPr>
          <w:rFonts w:ascii="Times New Roman" w:hAnsi="Times New Roman" w:cs="Times New Roman"/>
          <w:sz w:val="24"/>
          <w:szCs w:val="24"/>
        </w:rPr>
        <w:t>S</w:t>
      </w:r>
      <w:r w:rsidR="001A1DD9" w:rsidRPr="00037C8F">
        <w:rPr>
          <w:rFonts w:ascii="Times New Roman" w:hAnsi="Times New Roman" w:cs="Times New Roman"/>
          <w:sz w:val="24"/>
          <w:szCs w:val="24"/>
        </w:rPr>
        <w:t>ummons</w:t>
      </w:r>
      <w:r w:rsidR="007D48C8" w:rsidRPr="00037C8F">
        <w:rPr>
          <w:rFonts w:ascii="Times New Roman" w:hAnsi="Times New Roman" w:cs="Times New Roman"/>
          <w:sz w:val="24"/>
          <w:szCs w:val="24"/>
        </w:rPr>
        <w:t>,</w:t>
      </w:r>
      <w:r w:rsidR="001A1DD9" w:rsidRPr="00037C8F">
        <w:rPr>
          <w:rFonts w:ascii="Times New Roman" w:hAnsi="Times New Roman" w:cs="Times New Roman"/>
          <w:sz w:val="24"/>
          <w:szCs w:val="24"/>
        </w:rPr>
        <w:t xml:space="preserve"> </w:t>
      </w:r>
      <w:r w:rsidR="004E3627" w:rsidRPr="00037C8F">
        <w:rPr>
          <w:rFonts w:ascii="Times New Roman" w:hAnsi="Times New Roman" w:cs="Times New Roman"/>
          <w:sz w:val="24"/>
          <w:szCs w:val="24"/>
        </w:rPr>
        <w:t xml:space="preserve">the </w:t>
      </w:r>
      <w:r w:rsidR="00C639C2" w:rsidRPr="00037C8F">
        <w:rPr>
          <w:rFonts w:ascii="Times New Roman" w:hAnsi="Times New Roman" w:cs="Times New Roman"/>
          <w:sz w:val="24"/>
          <w:szCs w:val="24"/>
        </w:rPr>
        <w:t>C</w:t>
      </w:r>
      <w:r w:rsidR="001A1DD9" w:rsidRPr="00037C8F">
        <w:rPr>
          <w:rFonts w:ascii="Times New Roman" w:hAnsi="Times New Roman" w:cs="Times New Roman"/>
          <w:sz w:val="24"/>
          <w:szCs w:val="24"/>
        </w:rPr>
        <w:t>omplaint</w:t>
      </w:r>
      <w:r w:rsidR="009A7541" w:rsidRPr="00037C8F">
        <w:rPr>
          <w:rFonts w:ascii="Times New Roman" w:hAnsi="Times New Roman" w:cs="Times New Roman"/>
          <w:sz w:val="24"/>
          <w:szCs w:val="24"/>
        </w:rPr>
        <w:t>, and</w:t>
      </w:r>
      <w:r w:rsidR="007D48C8" w:rsidRPr="00037C8F">
        <w:rPr>
          <w:rFonts w:ascii="Times New Roman" w:hAnsi="Times New Roman" w:cs="Times New Roman"/>
          <w:sz w:val="24"/>
          <w:szCs w:val="24"/>
        </w:rPr>
        <w:t xml:space="preserve"> the following documents:</w:t>
      </w:r>
    </w:p>
    <w:p w14:paraId="14A458A4" w14:textId="4F0967A7" w:rsidR="007D48C8" w:rsidRPr="00037C8F" w:rsidRDefault="007D48C8" w:rsidP="004475CE">
      <w:pPr>
        <w:pStyle w:val="ListParagraph"/>
        <w:spacing w:after="0" w:line="276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hAnsi="Times New Roman" w:cs="Times New Roman"/>
          <w:sz w:val="24"/>
          <w:szCs w:val="24"/>
        </w:rPr>
        <w:t>[  ] Residential Eviction Information Sheet</w:t>
      </w:r>
      <w:r w:rsidR="006D0572" w:rsidRPr="00037C8F">
        <w:rPr>
          <w:rFonts w:ascii="Times New Roman" w:hAnsi="Times New Roman" w:cs="Times New Roman"/>
          <w:sz w:val="24"/>
          <w:szCs w:val="24"/>
        </w:rPr>
        <w:t xml:space="preserve"> available from: </w:t>
      </w:r>
      <w:hyperlink r:id="rId12" w:history="1">
        <w:r w:rsidR="004475CE" w:rsidRPr="00037C8F">
          <w:rPr>
            <w:rStyle w:val="Hyperlink"/>
            <w:rFonts w:ascii="Times New Roman" w:hAnsi="Times New Roman" w:cs="Times New Roman"/>
            <w:sz w:val="24"/>
            <w:szCs w:val="24"/>
          </w:rPr>
          <w:t>https://www.azcourts.gov/selfservicecenter/Landlord-Tenant-Disputes-Eviction-Actions/Forms-and-Notices</w:t>
        </w:r>
      </w:hyperlink>
      <w:r w:rsidR="003E040B" w:rsidRPr="00037C8F">
        <w:rPr>
          <w:rFonts w:ascii="Times New Roman" w:hAnsi="Times New Roman" w:cs="Times New Roman"/>
          <w:sz w:val="24"/>
          <w:szCs w:val="24"/>
        </w:rPr>
        <w:t>;</w:t>
      </w:r>
    </w:p>
    <w:p w14:paraId="7FE93B74" w14:textId="4FD0AF5D" w:rsidR="007D48C8" w:rsidRPr="00037C8F" w:rsidRDefault="007D48C8" w:rsidP="004475CE">
      <w:pPr>
        <w:pStyle w:val="ListParagraph"/>
        <w:spacing w:after="0" w:line="276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hAnsi="Times New Roman" w:cs="Times New Roman"/>
          <w:sz w:val="24"/>
          <w:szCs w:val="24"/>
        </w:rPr>
        <w:t xml:space="preserve">[  ] </w:t>
      </w:r>
      <w:r w:rsidR="00C639C2" w:rsidRPr="00037C8F">
        <w:rPr>
          <w:rFonts w:ascii="Times New Roman" w:hAnsi="Times New Roman" w:cs="Times New Roman"/>
          <w:sz w:val="24"/>
          <w:szCs w:val="24"/>
        </w:rPr>
        <w:t xml:space="preserve">Any </w:t>
      </w:r>
      <w:r w:rsidRPr="00037C8F">
        <w:rPr>
          <w:rFonts w:ascii="Times New Roman" w:hAnsi="Times New Roman" w:cs="Times New Roman"/>
          <w:sz w:val="24"/>
          <w:szCs w:val="24"/>
        </w:rPr>
        <w:t>lease agreement related to the eviction action</w:t>
      </w:r>
      <w:r w:rsidR="003E040B" w:rsidRPr="00037C8F">
        <w:rPr>
          <w:rFonts w:ascii="Times New Roman" w:hAnsi="Times New Roman" w:cs="Times New Roman"/>
          <w:sz w:val="24"/>
          <w:szCs w:val="24"/>
        </w:rPr>
        <w:t>;</w:t>
      </w:r>
      <w:r w:rsidRPr="00037C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AD3F7" w14:textId="35442087" w:rsidR="007D48C8" w:rsidRDefault="007D48C8" w:rsidP="004475CE">
      <w:pPr>
        <w:pStyle w:val="ListParagraph"/>
        <w:spacing w:after="0" w:line="276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hAnsi="Times New Roman" w:cs="Times New Roman"/>
          <w:sz w:val="24"/>
          <w:szCs w:val="24"/>
        </w:rPr>
        <w:t xml:space="preserve">[  ] </w:t>
      </w:r>
      <w:r w:rsidR="00C639C2" w:rsidRPr="00037C8F">
        <w:rPr>
          <w:rFonts w:ascii="Times New Roman" w:hAnsi="Times New Roman" w:cs="Times New Roman"/>
          <w:sz w:val="24"/>
          <w:szCs w:val="24"/>
        </w:rPr>
        <w:t>T</w:t>
      </w:r>
      <w:r w:rsidRPr="00037C8F">
        <w:rPr>
          <w:rFonts w:ascii="Times New Roman" w:hAnsi="Times New Roman" w:cs="Times New Roman"/>
          <w:sz w:val="24"/>
          <w:szCs w:val="24"/>
        </w:rPr>
        <w:t>he accounting of charges and payments for the preceding six months</w:t>
      </w:r>
      <w:r w:rsidR="003E040B" w:rsidRPr="00037C8F">
        <w:rPr>
          <w:rFonts w:ascii="Times New Roman" w:hAnsi="Times New Roman" w:cs="Times New Roman"/>
          <w:sz w:val="24"/>
          <w:szCs w:val="24"/>
        </w:rPr>
        <w:t>; and</w:t>
      </w:r>
      <w:r w:rsidRPr="00037C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A09EA2" w14:textId="77777777" w:rsidR="00EE1206" w:rsidRPr="00037C8F" w:rsidRDefault="00EE1206" w:rsidP="004475CE">
      <w:pPr>
        <w:pStyle w:val="ListParagraph"/>
        <w:spacing w:after="0" w:line="276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F84D8AC" w14:textId="3D3D53D2" w:rsidR="00831C89" w:rsidRPr="00037C8F" w:rsidRDefault="00831C89" w:rsidP="004475CE">
      <w:pPr>
        <w:pStyle w:val="ListParagraph"/>
        <w:keepNext/>
        <w:spacing w:after="0" w:line="276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C8F">
        <w:rPr>
          <w:rFonts w:ascii="Times New Roman" w:hAnsi="Times New Roman" w:cs="Times New Roman"/>
          <w:b/>
          <w:sz w:val="24"/>
          <w:szCs w:val="24"/>
          <w:u w:val="single"/>
        </w:rPr>
        <w:t>Initial Appearance in Court</w:t>
      </w:r>
      <w:r w:rsidR="004475CE" w:rsidRPr="00037C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678ED50" w14:textId="4D923C2E" w:rsidR="00490713" w:rsidRPr="00037C8F" w:rsidRDefault="005223E3" w:rsidP="004475CE">
      <w:pPr>
        <w:pStyle w:val="ListParagraph"/>
        <w:keepNext/>
        <w:keepLines/>
        <w:spacing w:after="0" w:line="276" w:lineRule="auto"/>
        <w:ind w:left="36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eastAsia="MS Gothic" w:hAnsi="Times New Roman" w:cs="Times New Roman"/>
          <w:sz w:val="24"/>
          <w:szCs w:val="24"/>
        </w:rPr>
        <w:t>[  ]</w:t>
      </w:r>
      <w:r w:rsidR="004475CE" w:rsidRPr="00037C8F">
        <w:rPr>
          <w:rFonts w:ascii="Times New Roman" w:eastAsia="MS Gothic" w:hAnsi="Times New Roman" w:cs="Times New Roman"/>
          <w:sz w:val="24"/>
          <w:szCs w:val="24"/>
        </w:rPr>
        <w:tab/>
      </w:r>
      <w:r w:rsidR="00ED5AFB" w:rsidRPr="00037C8F">
        <w:rPr>
          <w:rFonts w:ascii="Times New Roman" w:hAnsi="Times New Roman" w:cs="Times New Roman"/>
          <w:sz w:val="24"/>
          <w:szCs w:val="24"/>
        </w:rPr>
        <w:t xml:space="preserve">At the date and time provided on the </w:t>
      </w:r>
      <w:r w:rsidR="003E040B" w:rsidRPr="00037C8F">
        <w:rPr>
          <w:rFonts w:ascii="Times New Roman" w:hAnsi="Times New Roman" w:cs="Times New Roman"/>
          <w:sz w:val="24"/>
          <w:szCs w:val="24"/>
        </w:rPr>
        <w:t>S</w:t>
      </w:r>
      <w:r w:rsidR="00ED5AFB" w:rsidRPr="00037C8F">
        <w:rPr>
          <w:rFonts w:ascii="Times New Roman" w:hAnsi="Times New Roman" w:cs="Times New Roman"/>
          <w:sz w:val="24"/>
          <w:szCs w:val="24"/>
        </w:rPr>
        <w:t xml:space="preserve">ummons, you must appear at the </w:t>
      </w:r>
      <w:r w:rsidR="005C2C3E" w:rsidRPr="00037C8F">
        <w:rPr>
          <w:rFonts w:ascii="Times New Roman" w:hAnsi="Times New Roman" w:cs="Times New Roman"/>
          <w:sz w:val="24"/>
          <w:szCs w:val="24"/>
        </w:rPr>
        <w:t>I</w:t>
      </w:r>
      <w:r w:rsidR="00ED5AFB" w:rsidRPr="00037C8F">
        <w:rPr>
          <w:rFonts w:ascii="Times New Roman" w:hAnsi="Times New Roman" w:cs="Times New Roman"/>
          <w:sz w:val="24"/>
          <w:szCs w:val="24"/>
        </w:rPr>
        <w:t xml:space="preserve">nitial </w:t>
      </w:r>
      <w:r w:rsidR="005C2C3E" w:rsidRPr="00037C8F">
        <w:rPr>
          <w:rFonts w:ascii="Times New Roman" w:hAnsi="Times New Roman" w:cs="Times New Roman"/>
          <w:sz w:val="24"/>
          <w:szCs w:val="24"/>
        </w:rPr>
        <w:t>A</w:t>
      </w:r>
      <w:r w:rsidR="00ED5AFB" w:rsidRPr="00037C8F">
        <w:rPr>
          <w:rFonts w:ascii="Times New Roman" w:hAnsi="Times New Roman" w:cs="Times New Roman"/>
          <w:sz w:val="24"/>
          <w:szCs w:val="24"/>
        </w:rPr>
        <w:t>ppearance.</w:t>
      </w:r>
      <w:r w:rsidR="00DF0B90" w:rsidRPr="00037C8F">
        <w:rPr>
          <w:rFonts w:ascii="Times New Roman" w:hAnsi="Times New Roman" w:cs="Times New Roman"/>
          <w:sz w:val="24"/>
          <w:szCs w:val="24"/>
        </w:rPr>
        <w:t xml:space="preserve"> Otherwise, the judge may dismiss the case.</w:t>
      </w:r>
      <w:r w:rsidR="0010064F" w:rsidRPr="00037C8F">
        <w:rPr>
          <w:rFonts w:ascii="Times New Roman" w:hAnsi="Times New Roman" w:cs="Times New Roman"/>
          <w:sz w:val="24"/>
          <w:szCs w:val="24"/>
        </w:rPr>
        <w:t xml:space="preserve"> </w:t>
      </w:r>
      <w:r w:rsidR="003D0378" w:rsidRPr="00037C8F">
        <w:rPr>
          <w:rFonts w:ascii="Times New Roman" w:hAnsi="Times New Roman" w:cs="Times New Roman"/>
          <w:sz w:val="24"/>
          <w:szCs w:val="24"/>
        </w:rPr>
        <w:t>You</w:t>
      </w:r>
      <w:r w:rsidR="0010064F" w:rsidRPr="00037C8F">
        <w:rPr>
          <w:rFonts w:ascii="Times New Roman" w:hAnsi="Times New Roman" w:cs="Times New Roman"/>
          <w:sz w:val="24"/>
          <w:szCs w:val="24"/>
        </w:rPr>
        <w:t xml:space="preserve"> may </w:t>
      </w:r>
      <w:r w:rsidR="003D0378" w:rsidRPr="00037C8F">
        <w:rPr>
          <w:rFonts w:ascii="Times New Roman" w:hAnsi="Times New Roman" w:cs="Times New Roman"/>
          <w:sz w:val="24"/>
          <w:szCs w:val="24"/>
        </w:rPr>
        <w:t>appear</w:t>
      </w:r>
      <w:r w:rsidR="0010064F" w:rsidRPr="00037C8F">
        <w:rPr>
          <w:rFonts w:ascii="Times New Roman" w:hAnsi="Times New Roman" w:cs="Times New Roman"/>
          <w:sz w:val="24"/>
          <w:szCs w:val="24"/>
        </w:rPr>
        <w:t xml:space="preserve"> remotely; typically, by </w:t>
      </w:r>
      <w:r w:rsidR="009B5BE7" w:rsidRPr="00037C8F">
        <w:rPr>
          <w:rFonts w:ascii="Times New Roman" w:hAnsi="Times New Roman" w:cs="Times New Roman"/>
          <w:sz w:val="24"/>
          <w:szCs w:val="24"/>
        </w:rPr>
        <w:t>web-based</w:t>
      </w:r>
      <w:r w:rsidR="0010064F" w:rsidRPr="00037C8F">
        <w:rPr>
          <w:rFonts w:ascii="Times New Roman" w:hAnsi="Times New Roman" w:cs="Times New Roman"/>
          <w:sz w:val="24"/>
          <w:szCs w:val="24"/>
        </w:rPr>
        <w:t xml:space="preserve"> audio-visual or telephone connection </w:t>
      </w:r>
      <w:r w:rsidR="003D0378" w:rsidRPr="00037C8F">
        <w:rPr>
          <w:rFonts w:ascii="Times New Roman" w:hAnsi="Times New Roman" w:cs="Times New Roman"/>
          <w:sz w:val="24"/>
          <w:szCs w:val="24"/>
        </w:rPr>
        <w:t>by contacting</w:t>
      </w:r>
      <w:r w:rsidR="0010064F" w:rsidRPr="00037C8F">
        <w:rPr>
          <w:rFonts w:ascii="Times New Roman" w:hAnsi="Times New Roman" w:cs="Times New Roman"/>
          <w:sz w:val="24"/>
          <w:szCs w:val="24"/>
        </w:rPr>
        <w:t xml:space="preserve"> the cour</w:t>
      </w:r>
      <w:r w:rsidR="003D0378" w:rsidRPr="00037C8F">
        <w:rPr>
          <w:rFonts w:ascii="Times New Roman" w:hAnsi="Times New Roman" w:cs="Times New Roman"/>
          <w:sz w:val="24"/>
          <w:szCs w:val="24"/>
        </w:rPr>
        <w:t>t</w:t>
      </w:r>
      <w:r w:rsidR="0010064F" w:rsidRPr="00037C8F">
        <w:rPr>
          <w:rFonts w:ascii="Times New Roman" w:hAnsi="Times New Roman" w:cs="Times New Roman"/>
          <w:sz w:val="24"/>
          <w:szCs w:val="24"/>
        </w:rPr>
        <w:t>.</w:t>
      </w:r>
    </w:p>
    <w:p w14:paraId="6862DFCB" w14:textId="1739B4D5" w:rsidR="004E0FA3" w:rsidRPr="00037C8F" w:rsidRDefault="004E0FA3" w:rsidP="002764F9">
      <w:pPr>
        <w:pStyle w:val="ListParagraph"/>
        <w:spacing w:after="0" w:line="276" w:lineRule="auto"/>
        <w:ind w:left="36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eastAsia="MS Gothic" w:hAnsi="Times New Roman" w:cs="Times New Roman"/>
          <w:sz w:val="24"/>
          <w:szCs w:val="24"/>
        </w:rPr>
        <w:t xml:space="preserve">[  ] </w:t>
      </w:r>
      <w:r w:rsidR="00103AEC" w:rsidRPr="00037C8F">
        <w:rPr>
          <w:rFonts w:ascii="Times New Roman" w:eastAsia="MS Gothic" w:hAnsi="Times New Roman" w:cs="Times New Roman"/>
          <w:sz w:val="24"/>
          <w:szCs w:val="24"/>
        </w:rPr>
        <w:t>Prior to the Initial Appearance hearing, f</w:t>
      </w:r>
      <w:r w:rsidRPr="00037C8F">
        <w:rPr>
          <w:rFonts w:ascii="Times New Roman" w:eastAsia="MS Gothic" w:hAnsi="Times New Roman" w:cs="Times New Roman"/>
          <w:sz w:val="24"/>
          <w:szCs w:val="24"/>
        </w:rPr>
        <w:t xml:space="preserve">ill in the caption on the </w:t>
      </w:r>
      <w:r w:rsidRPr="00037C8F">
        <w:rPr>
          <w:rFonts w:ascii="Times New Roman" w:hAnsi="Times New Roman" w:cs="Times New Roman"/>
          <w:sz w:val="24"/>
          <w:szCs w:val="24"/>
        </w:rPr>
        <w:t xml:space="preserve">Judgment form and the Writ of Restitution form and bring them to the Initial Appearance. These forms are available from this website: </w:t>
      </w:r>
      <w:hyperlink r:id="rId13" w:history="1">
        <w:r w:rsidR="004475CE" w:rsidRPr="00037C8F">
          <w:rPr>
            <w:rStyle w:val="Hyperlink"/>
            <w:rFonts w:ascii="Times New Roman" w:hAnsi="Times New Roman" w:cs="Times New Roman"/>
            <w:sz w:val="24"/>
            <w:szCs w:val="24"/>
          </w:rPr>
          <w:t>https://www.azcourts.gov/selfservicecenter/Landlord-Tenant-Disputes-Eviction-Actions/Forms-and-Notices</w:t>
        </w:r>
      </w:hyperlink>
      <w:r w:rsidRPr="00037C8F">
        <w:rPr>
          <w:rFonts w:ascii="Times New Roman" w:hAnsi="Times New Roman" w:cs="Times New Roman"/>
          <w:sz w:val="24"/>
          <w:szCs w:val="24"/>
        </w:rPr>
        <w:t xml:space="preserve">. The Judge will complete the Judgment form when the case is decided; if the judge rules in your favor, the judge will sign the Writ of Restitution. See </w:t>
      </w:r>
      <w:r w:rsidRPr="00037C8F" w:rsidDel="0055235B">
        <w:rPr>
          <w:rFonts w:ascii="Times New Roman" w:hAnsi="Times New Roman" w:cs="Times New Roman"/>
          <w:sz w:val="24"/>
          <w:szCs w:val="24"/>
        </w:rPr>
        <w:t xml:space="preserve">A.R.S. </w:t>
      </w:r>
      <w:r w:rsidRPr="00037C8F">
        <w:rPr>
          <w:rFonts w:ascii="Times New Roman" w:hAnsi="Times New Roman" w:cs="Times New Roman"/>
          <w:sz w:val="24"/>
          <w:szCs w:val="24"/>
        </w:rPr>
        <w:t>§ 33-1370 regarding your obligations after service of the Writ.</w:t>
      </w:r>
    </w:p>
    <w:p w14:paraId="1835040F" w14:textId="38938D61" w:rsidR="00B34912" w:rsidRPr="00037C8F" w:rsidRDefault="0084366F" w:rsidP="004475CE">
      <w:pPr>
        <w:pStyle w:val="ListParagraph"/>
        <w:keepNext/>
        <w:keepLines/>
        <w:spacing w:after="0" w:line="276" w:lineRule="auto"/>
        <w:ind w:left="360" w:hanging="360"/>
        <w:contextualSpacing w:val="0"/>
        <w:rPr>
          <w:rFonts w:ascii="Times New Roman" w:eastAsia="MS Gothic" w:hAnsi="Times New Roman" w:cs="Times New Roman"/>
          <w:sz w:val="24"/>
          <w:szCs w:val="24"/>
        </w:rPr>
      </w:pPr>
      <w:r w:rsidRPr="00037C8F">
        <w:rPr>
          <w:rFonts w:ascii="Times New Roman" w:eastAsia="MS Gothic" w:hAnsi="Times New Roman" w:cs="Times New Roman"/>
          <w:sz w:val="24"/>
          <w:szCs w:val="24"/>
        </w:rPr>
        <w:lastRenderedPageBreak/>
        <w:t xml:space="preserve">[  ] 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At </w:t>
      </w:r>
      <w:r w:rsidR="004E0FA3" w:rsidRPr="00037C8F">
        <w:rPr>
          <w:rFonts w:ascii="Times New Roman" w:eastAsia="MS Gothic" w:hAnsi="Times New Roman" w:cs="Times New Roman"/>
          <w:sz w:val="24"/>
          <w:szCs w:val="24"/>
        </w:rPr>
        <w:t>the Initial Appearance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r w:rsidR="00250C70" w:rsidRPr="00037C8F">
        <w:rPr>
          <w:rFonts w:ascii="Times New Roman" w:eastAsia="MS Gothic" w:hAnsi="Times New Roman" w:cs="Times New Roman"/>
          <w:sz w:val="24"/>
          <w:szCs w:val="24"/>
        </w:rPr>
        <w:t xml:space="preserve">you 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or </w:t>
      </w:r>
      <w:r w:rsidR="00250C70" w:rsidRPr="00037C8F">
        <w:rPr>
          <w:rFonts w:ascii="Times New Roman" w:eastAsia="MS Gothic" w:hAnsi="Times New Roman" w:cs="Times New Roman"/>
          <w:sz w:val="24"/>
          <w:szCs w:val="24"/>
        </w:rPr>
        <w:t xml:space="preserve">your 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 attorney </w:t>
      </w:r>
      <w:r w:rsidR="00250C70" w:rsidRPr="00037C8F">
        <w:rPr>
          <w:rFonts w:ascii="Times New Roman" w:eastAsia="MS Gothic" w:hAnsi="Times New Roman" w:cs="Times New Roman"/>
          <w:sz w:val="24"/>
          <w:szCs w:val="24"/>
        </w:rPr>
        <w:t>must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5C2C3E" w:rsidRPr="00037C8F">
        <w:rPr>
          <w:rFonts w:ascii="Times New Roman" w:eastAsia="MS Gothic" w:hAnsi="Times New Roman" w:cs="Times New Roman"/>
          <w:sz w:val="24"/>
          <w:szCs w:val="24"/>
        </w:rPr>
        <w:t>state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 on the record </w:t>
      </w:r>
      <w:r w:rsidR="005C2C3E" w:rsidRPr="00037C8F">
        <w:rPr>
          <w:rFonts w:ascii="Times New Roman" w:eastAsia="MS Gothic" w:hAnsi="Times New Roman" w:cs="Times New Roman"/>
          <w:sz w:val="24"/>
          <w:szCs w:val="24"/>
        </w:rPr>
        <w:t>that you have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 complie</w:t>
      </w:r>
      <w:r w:rsidR="005C2C3E" w:rsidRPr="00037C8F">
        <w:rPr>
          <w:rFonts w:ascii="Times New Roman" w:eastAsia="MS Gothic" w:hAnsi="Times New Roman" w:cs="Times New Roman"/>
          <w:sz w:val="24"/>
          <w:szCs w:val="24"/>
        </w:rPr>
        <w:t>d</w:t>
      </w:r>
      <w:r w:rsidR="00B34912" w:rsidRPr="00037C8F">
        <w:rPr>
          <w:rFonts w:ascii="Times New Roman" w:eastAsia="MS Gothic" w:hAnsi="Times New Roman" w:cs="Times New Roman"/>
          <w:sz w:val="24"/>
          <w:szCs w:val="24"/>
        </w:rPr>
        <w:t xml:space="preserve"> with all requirements of applicable state and federal statutes and executive and administrative orders. </w:t>
      </w:r>
      <w:r w:rsidR="003D0378" w:rsidRPr="00037C8F">
        <w:rPr>
          <w:rFonts w:ascii="Times New Roman" w:eastAsia="MS Gothic" w:hAnsi="Times New Roman" w:cs="Times New Roman"/>
          <w:sz w:val="24"/>
          <w:szCs w:val="24"/>
        </w:rPr>
        <w:t>You may reach an agreement with the defendant to postpone eviction proceedings in order to apply for rental assistance.</w:t>
      </w:r>
    </w:p>
    <w:p w14:paraId="649943F6" w14:textId="77777777" w:rsidR="002F19D3" w:rsidRPr="00037C8F" w:rsidRDefault="002F19D3" w:rsidP="00FD0E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413775" w14:textId="64A68DC2" w:rsidR="00A3111B" w:rsidRPr="00F81F75" w:rsidRDefault="004E3627" w:rsidP="00FD0E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7C8F">
        <w:rPr>
          <w:rFonts w:ascii="Times New Roman" w:hAnsi="Times New Roman" w:cs="Times New Roman"/>
          <w:sz w:val="24"/>
          <w:szCs w:val="24"/>
        </w:rPr>
        <w:t xml:space="preserve">You may visit </w:t>
      </w:r>
      <w:hyperlink r:id="rId14" w:history="1">
        <w:r w:rsidR="006D0572" w:rsidRPr="00037C8F">
          <w:rPr>
            <w:rStyle w:val="Hyperlink"/>
            <w:rFonts w:ascii="Times New Roman" w:hAnsi="Times New Roman" w:cs="Times New Roman"/>
            <w:sz w:val="24"/>
            <w:szCs w:val="24"/>
          </w:rPr>
          <w:t>https://www.azcourthelp.org</w:t>
        </w:r>
      </w:hyperlink>
      <w:r w:rsidRPr="00037C8F">
        <w:rPr>
          <w:rFonts w:ascii="Times New Roman" w:hAnsi="Times New Roman" w:cs="Times New Roman"/>
          <w:sz w:val="24"/>
          <w:szCs w:val="24"/>
        </w:rPr>
        <w:t xml:space="preserve"> to view Residential Eviction Action informational videos or </w:t>
      </w:r>
      <w:hyperlink r:id="rId15" w:history="1">
        <w:r w:rsidRPr="00037C8F">
          <w:rPr>
            <w:rStyle w:val="Hyperlink"/>
            <w:rFonts w:ascii="Times New Roman" w:hAnsi="Times New Roman" w:cs="Times New Roman"/>
            <w:sz w:val="24"/>
            <w:szCs w:val="24"/>
          </w:rPr>
          <w:t>www.azcourts.gov/eviction</w:t>
        </w:r>
      </w:hyperlink>
      <w:r w:rsidRPr="00037C8F">
        <w:rPr>
          <w:rFonts w:ascii="Times New Roman" w:hAnsi="Times New Roman" w:cs="Times New Roman"/>
          <w:sz w:val="24"/>
          <w:szCs w:val="24"/>
        </w:rPr>
        <w:t xml:space="preserve"> for additional information regarding Mobile Home and RV evictions.</w:t>
      </w:r>
      <w:r w:rsidRPr="00F81F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111B" w:rsidRPr="00F81F75" w:rsidSect="006F4587">
      <w:footerReference w:type="default" r:id="rId16"/>
      <w:pgSz w:w="12240" w:h="15840"/>
      <w:pgMar w:top="108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F9C9" w14:textId="77777777" w:rsidR="00F96399" w:rsidRDefault="00F96399" w:rsidP="00926910">
      <w:pPr>
        <w:spacing w:after="0" w:line="240" w:lineRule="auto"/>
      </w:pPr>
      <w:r>
        <w:separator/>
      </w:r>
    </w:p>
  </w:endnote>
  <w:endnote w:type="continuationSeparator" w:id="0">
    <w:p w14:paraId="47337670" w14:textId="77777777" w:rsidR="00F96399" w:rsidRDefault="00F96399" w:rsidP="00926910">
      <w:pPr>
        <w:spacing w:after="0" w:line="240" w:lineRule="auto"/>
      </w:pPr>
      <w:r>
        <w:continuationSeparator/>
      </w:r>
    </w:p>
  </w:endnote>
  <w:endnote w:type="continuationNotice" w:id="1">
    <w:p w14:paraId="4CF1D022" w14:textId="77777777" w:rsidR="00F96399" w:rsidRDefault="00F963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8C927" w14:textId="77777777" w:rsidR="004475CE" w:rsidRDefault="004475CE" w:rsidP="004475CE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6"/>
      </w:rPr>
    </w:pPr>
  </w:p>
  <w:p w14:paraId="428970AE" w14:textId="3DD25883" w:rsidR="008C1D56" w:rsidRPr="004475CE" w:rsidRDefault="004475CE" w:rsidP="004475CE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Arizona Supreme Court</w:t>
    </w:r>
    <w:r w:rsidRPr="00C665E5">
      <w:rPr>
        <w:rFonts w:ascii="Times New Roman" w:hAnsi="Times New Roman" w:cs="Times New Roman"/>
        <w:sz w:val="16"/>
      </w:rPr>
      <w:ptab w:relativeTo="margin" w:alignment="center" w:leader="none"/>
    </w:r>
    <w:r w:rsidRPr="00C665E5">
      <w:rPr>
        <w:rFonts w:ascii="Times New Roman" w:hAnsi="Times New Roman" w:cs="Times New Roman"/>
        <w:sz w:val="16"/>
      </w:rPr>
      <w:t xml:space="preserve">Page </w:t>
    </w:r>
    <w:r w:rsidRPr="00C665E5">
      <w:rPr>
        <w:rFonts w:ascii="Times New Roman" w:hAnsi="Times New Roman" w:cs="Times New Roman"/>
        <w:bCs/>
        <w:sz w:val="16"/>
      </w:rPr>
      <w:fldChar w:fldCharType="begin"/>
    </w:r>
    <w:r w:rsidRPr="00C665E5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C665E5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C665E5">
      <w:rPr>
        <w:rFonts w:ascii="Times New Roman" w:hAnsi="Times New Roman" w:cs="Times New Roman"/>
        <w:bCs/>
        <w:sz w:val="16"/>
      </w:rPr>
      <w:fldChar w:fldCharType="end"/>
    </w:r>
    <w:r w:rsidRPr="00C665E5">
      <w:rPr>
        <w:rFonts w:ascii="Times New Roman" w:hAnsi="Times New Roman" w:cs="Times New Roman"/>
        <w:sz w:val="16"/>
      </w:rPr>
      <w:t xml:space="preserve"> of </w:t>
    </w:r>
    <w:r w:rsidRPr="00C665E5">
      <w:rPr>
        <w:rFonts w:ascii="Times New Roman" w:hAnsi="Times New Roman" w:cs="Times New Roman"/>
        <w:bCs/>
        <w:sz w:val="16"/>
      </w:rPr>
      <w:fldChar w:fldCharType="begin"/>
    </w:r>
    <w:r w:rsidRPr="00C665E5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C665E5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C665E5">
      <w:rPr>
        <w:rFonts w:ascii="Times New Roman" w:hAnsi="Times New Roman" w:cs="Times New Roman"/>
        <w:bCs/>
        <w:sz w:val="16"/>
      </w:rPr>
      <w:fldChar w:fldCharType="end"/>
    </w:r>
    <w:r w:rsidRPr="00C665E5">
      <w:rPr>
        <w:rFonts w:ascii="Times New Roman" w:hAnsi="Times New Roman" w:cs="Times New Roman"/>
        <w:sz w:val="16"/>
      </w:rPr>
      <w:ptab w:relativeTo="margin" w:alignment="right" w:leader="none"/>
    </w:r>
    <w:r>
      <w:rPr>
        <w:rFonts w:ascii="Times New Roman" w:hAnsi="Times New Roman" w:cs="Times New Roman"/>
        <w:sz w:val="16"/>
      </w:rPr>
      <w:t>AOC EAGN5K-</w:t>
    </w:r>
    <w:r w:rsidR="00EE1206">
      <w:rPr>
        <w:rFonts w:ascii="Times New Roman" w:hAnsi="Times New Roman" w:cs="Times New Roman"/>
        <w:sz w:val="16"/>
      </w:rPr>
      <w:t>040122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204B2" w14:textId="77777777" w:rsidR="00F96399" w:rsidRDefault="00F96399" w:rsidP="00926910">
      <w:pPr>
        <w:spacing w:after="0" w:line="240" w:lineRule="auto"/>
      </w:pPr>
      <w:r>
        <w:separator/>
      </w:r>
    </w:p>
  </w:footnote>
  <w:footnote w:type="continuationSeparator" w:id="0">
    <w:p w14:paraId="7A2820E2" w14:textId="77777777" w:rsidR="00F96399" w:rsidRDefault="00F96399" w:rsidP="00926910">
      <w:pPr>
        <w:spacing w:after="0" w:line="240" w:lineRule="auto"/>
      </w:pPr>
      <w:r>
        <w:continuationSeparator/>
      </w:r>
    </w:p>
  </w:footnote>
  <w:footnote w:type="continuationNotice" w:id="1">
    <w:p w14:paraId="565FE8AC" w14:textId="77777777" w:rsidR="00F96399" w:rsidRDefault="00F963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64B"/>
    <w:multiLevelType w:val="hybridMultilevel"/>
    <w:tmpl w:val="2BACBFFC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5DE54CC"/>
    <w:multiLevelType w:val="hybridMultilevel"/>
    <w:tmpl w:val="2C32C55A"/>
    <w:lvl w:ilvl="0" w:tplc="5A9A4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451F0"/>
    <w:multiLevelType w:val="hybridMultilevel"/>
    <w:tmpl w:val="7398FB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E4C67"/>
    <w:multiLevelType w:val="hybridMultilevel"/>
    <w:tmpl w:val="DB165360"/>
    <w:lvl w:ilvl="0" w:tplc="8F8449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3468"/>
    <w:multiLevelType w:val="hybridMultilevel"/>
    <w:tmpl w:val="7C70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272D1"/>
    <w:multiLevelType w:val="hybridMultilevel"/>
    <w:tmpl w:val="C2CA6A74"/>
    <w:lvl w:ilvl="0" w:tplc="93C447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74A8"/>
    <w:multiLevelType w:val="hybridMultilevel"/>
    <w:tmpl w:val="30546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D6361"/>
    <w:multiLevelType w:val="hybridMultilevel"/>
    <w:tmpl w:val="B8C00ED0"/>
    <w:lvl w:ilvl="0" w:tplc="79646A5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0FA33A9"/>
    <w:multiLevelType w:val="hybridMultilevel"/>
    <w:tmpl w:val="8280088E"/>
    <w:lvl w:ilvl="0" w:tplc="8CC6FA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F76D9"/>
    <w:multiLevelType w:val="hybridMultilevel"/>
    <w:tmpl w:val="2BD28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B2A6D"/>
    <w:multiLevelType w:val="hybridMultilevel"/>
    <w:tmpl w:val="B290B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E3D2B"/>
    <w:multiLevelType w:val="hybridMultilevel"/>
    <w:tmpl w:val="33E09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A0A14"/>
    <w:multiLevelType w:val="hybridMultilevel"/>
    <w:tmpl w:val="9D9E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965"/>
    <w:multiLevelType w:val="hybridMultilevel"/>
    <w:tmpl w:val="A26C732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94B54"/>
    <w:multiLevelType w:val="hybridMultilevel"/>
    <w:tmpl w:val="F3D26496"/>
    <w:lvl w:ilvl="0" w:tplc="82B855B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8BEF4A0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39E438A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B247E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2D6285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E0097E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6DEB12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21450C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4F201F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5442D31"/>
    <w:multiLevelType w:val="hybridMultilevel"/>
    <w:tmpl w:val="A26C732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91107"/>
    <w:multiLevelType w:val="hybridMultilevel"/>
    <w:tmpl w:val="B508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B5"/>
    <w:rsid w:val="00000F19"/>
    <w:rsid w:val="00016171"/>
    <w:rsid w:val="0003636F"/>
    <w:rsid w:val="000368A8"/>
    <w:rsid w:val="00037C8F"/>
    <w:rsid w:val="00044E42"/>
    <w:rsid w:val="00046543"/>
    <w:rsid w:val="0005391C"/>
    <w:rsid w:val="00057F09"/>
    <w:rsid w:val="00061D83"/>
    <w:rsid w:val="000742D8"/>
    <w:rsid w:val="00075AAD"/>
    <w:rsid w:val="00077A8B"/>
    <w:rsid w:val="00090DFD"/>
    <w:rsid w:val="00090E1C"/>
    <w:rsid w:val="00095B38"/>
    <w:rsid w:val="00096105"/>
    <w:rsid w:val="0009647A"/>
    <w:rsid w:val="000B6450"/>
    <w:rsid w:val="000B6E7B"/>
    <w:rsid w:val="000B747E"/>
    <w:rsid w:val="000B7F8B"/>
    <w:rsid w:val="000C11B1"/>
    <w:rsid w:val="000C7EB5"/>
    <w:rsid w:val="000D360C"/>
    <w:rsid w:val="000D620F"/>
    <w:rsid w:val="000E0921"/>
    <w:rsid w:val="000E6907"/>
    <w:rsid w:val="000F419A"/>
    <w:rsid w:val="000F7DAD"/>
    <w:rsid w:val="0010064F"/>
    <w:rsid w:val="00102449"/>
    <w:rsid w:val="00102FAE"/>
    <w:rsid w:val="00103AEC"/>
    <w:rsid w:val="00104930"/>
    <w:rsid w:val="00107C7F"/>
    <w:rsid w:val="00113105"/>
    <w:rsid w:val="00120517"/>
    <w:rsid w:val="00124C75"/>
    <w:rsid w:val="001261A5"/>
    <w:rsid w:val="00132641"/>
    <w:rsid w:val="001337B5"/>
    <w:rsid w:val="00141445"/>
    <w:rsid w:val="001474BA"/>
    <w:rsid w:val="00150231"/>
    <w:rsid w:val="00151DB3"/>
    <w:rsid w:val="001524DE"/>
    <w:rsid w:val="001546CB"/>
    <w:rsid w:val="001548FD"/>
    <w:rsid w:val="00182DE1"/>
    <w:rsid w:val="00184309"/>
    <w:rsid w:val="00184846"/>
    <w:rsid w:val="00186A39"/>
    <w:rsid w:val="001942AC"/>
    <w:rsid w:val="001A1DD9"/>
    <w:rsid w:val="001A28CD"/>
    <w:rsid w:val="001A41AA"/>
    <w:rsid w:val="001A430F"/>
    <w:rsid w:val="001A7F4A"/>
    <w:rsid w:val="001B3AFD"/>
    <w:rsid w:val="001C1703"/>
    <w:rsid w:val="001C4174"/>
    <w:rsid w:val="001D379C"/>
    <w:rsid w:val="001D469A"/>
    <w:rsid w:val="001E4FD0"/>
    <w:rsid w:val="001F3744"/>
    <w:rsid w:val="001F474D"/>
    <w:rsid w:val="0020753C"/>
    <w:rsid w:val="00210A7A"/>
    <w:rsid w:val="00211EFB"/>
    <w:rsid w:val="002170C5"/>
    <w:rsid w:val="002221EF"/>
    <w:rsid w:val="00223B46"/>
    <w:rsid w:val="0022401B"/>
    <w:rsid w:val="00227043"/>
    <w:rsid w:val="002304E3"/>
    <w:rsid w:val="0023290F"/>
    <w:rsid w:val="00233173"/>
    <w:rsid w:val="0024127B"/>
    <w:rsid w:val="00247ED2"/>
    <w:rsid w:val="00250C70"/>
    <w:rsid w:val="002513D6"/>
    <w:rsid w:val="00262BC7"/>
    <w:rsid w:val="00264FB5"/>
    <w:rsid w:val="002764F9"/>
    <w:rsid w:val="002A69DF"/>
    <w:rsid w:val="002A7F4E"/>
    <w:rsid w:val="002B42EC"/>
    <w:rsid w:val="002B62B0"/>
    <w:rsid w:val="002B6B5B"/>
    <w:rsid w:val="002C7D37"/>
    <w:rsid w:val="002D031D"/>
    <w:rsid w:val="002D0B5F"/>
    <w:rsid w:val="002D7784"/>
    <w:rsid w:val="002D7C79"/>
    <w:rsid w:val="002F19D3"/>
    <w:rsid w:val="002F5D08"/>
    <w:rsid w:val="00315032"/>
    <w:rsid w:val="003209C8"/>
    <w:rsid w:val="00330141"/>
    <w:rsid w:val="00337C50"/>
    <w:rsid w:val="00352D4C"/>
    <w:rsid w:val="00352E0C"/>
    <w:rsid w:val="00353ECD"/>
    <w:rsid w:val="00357F81"/>
    <w:rsid w:val="0036719C"/>
    <w:rsid w:val="003852D8"/>
    <w:rsid w:val="00390AC5"/>
    <w:rsid w:val="00391A29"/>
    <w:rsid w:val="003965DE"/>
    <w:rsid w:val="003A2DD6"/>
    <w:rsid w:val="003B1B85"/>
    <w:rsid w:val="003B4079"/>
    <w:rsid w:val="003C0F2C"/>
    <w:rsid w:val="003C18BA"/>
    <w:rsid w:val="003C6857"/>
    <w:rsid w:val="003D0378"/>
    <w:rsid w:val="003D264D"/>
    <w:rsid w:val="003D759E"/>
    <w:rsid w:val="003D7A46"/>
    <w:rsid w:val="003E040B"/>
    <w:rsid w:val="003E06CA"/>
    <w:rsid w:val="003E4CCD"/>
    <w:rsid w:val="00405D98"/>
    <w:rsid w:val="00410E05"/>
    <w:rsid w:val="00416CA3"/>
    <w:rsid w:val="00420824"/>
    <w:rsid w:val="00421530"/>
    <w:rsid w:val="004215EC"/>
    <w:rsid w:val="0042168C"/>
    <w:rsid w:val="00422BF6"/>
    <w:rsid w:val="004239D4"/>
    <w:rsid w:val="004265BB"/>
    <w:rsid w:val="00431411"/>
    <w:rsid w:val="004332F8"/>
    <w:rsid w:val="004451C5"/>
    <w:rsid w:val="004475CE"/>
    <w:rsid w:val="00447EDC"/>
    <w:rsid w:val="00453C34"/>
    <w:rsid w:val="00456821"/>
    <w:rsid w:val="00462350"/>
    <w:rsid w:val="00463F6E"/>
    <w:rsid w:val="00477BDF"/>
    <w:rsid w:val="004843D2"/>
    <w:rsid w:val="00490713"/>
    <w:rsid w:val="00491272"/>
    <w:rsid w:val="004933E6"/>
    <w:rsid w:val="004A14DC"/>
    <w:rsid w:val="004A310A"/>
    <w:rsid w:val="004A5579"/>
    <w:rsid w:val="004A55F5"/>
    <w:rsid w:val="004A6BED"/>
    <w:rsid w:val="004A6E73"/>
    <w:rsid w:val="004B0C27"/>
    <w:rsid w:val="004B6C73"/>
    <w:rsid w:val="004C7F4C"/>
    <w:rsid w:val="004D1428"/>
    <w:rsid w:val="004D339B"/>
    <w:rsid w:val="004D4BD1"/>
    <w:rsid w:val="004D768D"/>
    <w:rsid w:val="004E0FA3"/>
    <w:rsid w:val="004E3627"/>
    <w:rsid w:val="004F6997"/>
    <w:rsid w:val="00500C0D"/>
    <w:rsid w:val="005107A6"/>
    <w:rsid w:val="005121CD"/>
    <w:rsid w:val="005223E3"/>
    <w:rsid w:val="00525A79"/>
    <w:rsid w:val="00527951"/>
    <w:rsid w:val="005476CC"/>
    <w:rsid w:val="00550749"/>
    <w:rsid w:val="0055235B"/>
    <w:rsid w:val="00552D9E"/>
    <w:rsid w:val="005568B6"/>
    <w:rsid w:val="0055703E"/>
    <w:rsid w:val="00557743"/>
    <w:rsid w:val="00563378"/>
    <w:rsid w:val="00563A6B"/>
    <w:rsid w:val="00563C04"/>
    <w:rsid w:val="005700ED"/>
    <w:rsid w:val="005745F9"/>
    <w:rsid w:val="005750BA"/>
    <w:rsid w:val="00577DAB"/>
    <w:rsid w:val="00580348"/>
    <w:rsid w:val="00581ECE"/>
    <w:rsid w:val="005874D6"/>
    <w:rsid w:val="005929EC"/>
    <w:rsid w:val="005935D0"/>
    <w:rsid w:val="00596AA7"/>
    <w:rsid w:val="005A1FBF"/>
    <w:rsid w:val="005A67B0"/>
    <w:rsid w:val="005A6F00"/>
    <w:rsid w:val="005B34D3"/>
    <w:rsid w:val="005B5068"/>
    <w:rsid w:val="005B53B9"/>
    <w:rsid w:val="005B6330"/>
    <w:rsid w:val="005C032E"/>
    <w:rsid w:val="005C2A60"/>
    <w:rsid w:val="005C2C3E"/>
    <w:rsid w:val="005D4071"/>
    <w:rsid w:val="005D6B7E"/>
    <w:rsid w:val="005F5BA0"/>
    <w:rsid w:val="00600992"/>
    <w:rsid w:val="006171AA"/>
    <w:rsid w:val="0061736C"/>
    <w:rsid w:val="00633424"/>
    <w:rsid w:val="006342AD"/>
    <w:rsid w:val="00636D95"/>
    <w:rsid w:val="00640C3A"/>
    <w:rsid w:val="00643D1B"/>
    <w:rsid w:val="006451CF"/>
    <w:rsid w:val="006517D5"/>
    <w:rsid w:val="00652D81"/>
    <w:rsid w:val="00661EE6"/>
    <w:rsid w:val="0066221D"/>
    <w:rsid w:val="00670588"/>
    <w:rsid w:val="006819B9"/>
    <w:rsid w:val="006830CF"/>
    <w:rsid w:val="0068386E"/>
    <w:rsid w:val="006A1023"/>
    <w:rsid w:val="006A17DE"/>
    <w:rsid w:val="006A3953"/>
    <w:rsid w:val="006A519E"/>
    <w:rsid w:val="006A5E24"/>
    <w:rsid w:val="006B5070"/>
    <w:rsid w:val="006C37A6"/>
    <w:rsid w:val="006C444B"/>
    <w:rsid w:val="006C64FC"/>
    <w:rsid w:val="006C79D9"/>
    <w:rsid w:val="006C7B21"/>
    <w:rsid w:val="006D0572"/>
    <w:rsid w:val="006D311E"/>
    <w:rsid w:val="006D41C1"/>
    <w:rsid w:val="006E2668"/>
    <w:rsid w:val="006E657F"/>
    <w:rsid w:val="006E6C02"/>
    <w:rsid w:val="006F1A8D"/>
    <w:rsid w:val="006F3384"/>
    <w:rsid w:val="006F4587"/>
    <w:rsid w:val="0071192E"/>
    <w:rsid w:val="0071389E"/>
    <w:rsid w:val="00717413"/>
    <w:rsid w:val="00722688"/>
    <w:rsid w:val="007304CA"/>
    <w:rsid w:val="007310D6"/>
    <w:rsid w:val="00735BF0"/>
    <w:rsid w:val="00742AD1"/>
    <w:rsid w:val="0075051F"/>
    <w:rsid w:val="007548B0"/>
    <w:rsid w:val="00771247"/>
    <w:rsid w:val="00774A14"/>
    <w:rsid w:val="007801BA"/>
    <w:rsid w:val="00780FCE"/>
    <w:rsid w:val="007834A3"/>
    <w:rsid w:val="00783756"/>
    <w:rsid w:val="007A04FA"/>
    <w:rsid w:val="007A0716"/>
    <w:rsid w:val="007A3FFF"/>
    <w:rsid w:val="007B6201"/>
    <w:rsid w:val="007C48F2"/>
    <w:rsid w:val="007C4CC3"/>
    <w:rsid w:val="007C50F6"/>
    <w:rsid w:val="007C584D"/>
    <w:rsid w:val="007C75DF"/>
    <w:rsid w:val="007D3BCD"/>
    <w:rsid w:val="007D48C8"/>
    <w:rsid w:val="007D7EFD"/>
    <w:rsid w:val="007E2474"/>
    <w:rsid w:val="007E5655"/>
    <w:rsid w:val="007E7623"/>
    <w:rsid w:val="007E78CB"/>
    <w:rsid w:val="007F1115"/>
    <w:rsid w:val="007F5CE0"/>
    <w:rsid w:val="00802AEB"/>
    <w:rsid w:val="00804DCA"/>
    <w:rsid w:val="00807C74"/>
    <w:rsid w:val="00813DC7"/>
    <w:rsid w:val="008258EC"/>
    <w:rsid w:val="00827E23"/>
    <w:rsid w:val="00831C89"/>
    <w:rsid w:val="00831E44"/>
    <w:rsid w:val="0084366F"/>
    <w:rsid w:val="00843CBA"/>
    <w:rsid w:val="00852E83"/>
    <w:rsid w:val="00853588"/>
    <w:rsid w:val="0085615A"/>
    <w:rsid w:val="00857700"/>
    <w:rsid w:val="0086052B"/>
    <w:rsid w:val="00861703"/>
    <w:rsid w:val="00861BBF"/>
    <w:rsid w:val="0087678F"/>
    <w:rsid w:val="00887618"/>
    <w:rsid w:val="00887C46"/>
    <w:rsid w:val="00890EDF"/>
    <w:rsid w:val="00893EA0"/>
    <w:rsid w:val="008B0290"/>
    <w:rsid w:val="008C01B9"/>
    <w:rsid w:val="008C16DE"/>
    <w:rsid w:val="008C1D56"/>
    <w:rsid w:val="008E4A0A"/>
    <w:rsid w:val="008F0FE4"/>
    <w:rsid w:val="008F3E48"/>
    <w:rsid w:val="00902288"/>
    <w:rsid w:val="009041EA"/>
    <w:rsid w:val="00907198"/>
    <w:rsid w:val="00907B58"/>
    <w:rsid w:val="009116F1"/>
    <w:rsid w:val="00914F30"/>
    <w:rsid w:val="00926910"/>
    <w:rsid w:val="009439FA"/>
    <w:rsid w:val="0094489B"/>
    <w:rsid w:val="009546C2"/>
    <w:rsid w:val="00954A5A"/>
    <w:rsid w:val="009578FF"/>
    <w:rsid w:val="009612CC"/>
    <w:rsid w:val="009715E9"/>
    <w:rsid w:val="0097331A"/>
    <w:rsid w:val="00974D53"/>
    <w:rsid w:val="00977B7D"/>
    <w:rsid w:val="00981C58"/>
    <w:rsid w:val="00990D3F"/>
    <w:rsid w:val="009911C2"/>
    <w:rsid w:val="009945F4"/>
    <w:rsid w:val="00996B0F"/>
    <w:rsid w:val="009A7541"/>
    <w:rsid w:val="009A78F8"/>
    <w:rsid w:val="009B016D"/>
    <w:rsid w:val="009B11A9"/>
    <w:rsid w:val="009B1629"/>
    <w:rsid w:val="009B3AC2"/>
    <w:rsid w:val="009B5BE7"/>
    <w:rsid w:val="009B6279"/>
    <w:rsid w:val="009B6500"/>
    <w:rsid w:val="009B7305"/>
    <w:rsid w:val="009B7912"/>
    <w:rsid w:val="009C2B3F"/>
    <w:rsid w:val="009C77BF"/>
    <w:rsid w:val="009C7CB9"/>
    <w:rsid w:val="009D62A9"/>
    <w:rsid w:val="009E0F43"/>
    <w:rsid w:val="009F0210"/>
    <w:rsid w:val="009F4A64"/>
    <w:rsid w:val="009F792B"/>
    <w:rsid w:val="00A02253"/>
    <w:rsid w:val="00A02C33"/>
    <w:rsid w:val="00A0417C"/>
    <w:rsid w:val="00A06970"/>
    <w:rsid w:val="00A12E72"/>
    <w:rsid w:val="00A17542"/>
    <w:rsid w:val="00A24E0D"/>
    <w:rsid w:val="00A26E44"/>
    <w:rsid w:val="00A3111B"/>
    <w:rsid w:val="00A40CAD"/>
    <w:rsid w:val="00A4391A"/>
    <w:rsid w:val="00A47775"/>
    <w:rsid w:val="00A518E0"/>
    <w:rsid w:val="00A607E5"/>
    <w:rsid w:val="00A65954"/>
    <w:rsid w:val="00A76025"/>
    <w:rsid w:val="00A97A10"/>
    <w:rsid w:val="00AB6B9A"/>
    <w:rsid w:val="00AC13D7"/>
    <w:rsid w:val="00AD361B"/>
    <w:rsid w:val="00AE1A4B"/>
    <w:rsid w:val="00AE3BE5"/>
    <w:rsid w:val="00AF2E1C"/>
    <w:rsid w:val="00AF3EDA"/>
    <w:rsid w:val="00AF682E"/>
    <w:rsid w:val="00B02E93"/>
    <w:rsid w:val="00B03328"/>
    <w:rsid w:val="00B033F1"/>
    <w:rsid w:val="00B156CC"/>
    <w:rsid w:val="00B169CF"/>
    <w:rsid w:val="00B22B0A"/>
    <w:rsid w:val="00B31660"/>
    <w:rsid w:val="00B319DB"/>
    <w:rsid w:val="00B337BD"/>
    <w:rsid w:val="00B345AB"/>
    <w:rsid w:val="00B34912"/>
    <w:rsid w:val="00B4251A"/>
    <w:rsid w:val="00B47471"/>
    <w:rsid w:val="00B53269"/>
    <w:rsid w:val="00B73B8A"/>
    <w:rsid w:val="00B80E6D"/>
    <w:rsid w:val="00B811A7"/>
    <w:rsid w:val="00B824F5"/>
    <w:rsid w:val="00B915AF"/>
    <w:rsid w:val="00B927CA"/>
    <w:rsid w:val="00B951F6"/>
    <w:rsid w:val="00B97C7F"/>
    <w:rsid w:val="00BA27D9"/>
    <w:rsid w:val="00BB7605"/>
    <w:rsid w:val="00BB7E79"/>
    <w:rsid w:val="00BC4276"/>
    <w:rsid w:val="00BC766B"/>
    <w:rsid w:val="00BD3475"/>
    <w:rsid w:val="00BD57E7"/>
    <w:rsid w:val="00BD5C1F"/>
    <w:rsid w:val="00BE047E"/>
    <w:rsid w:val="00BE1A0F"/>
    <w:rsid w:val="00BE268A"/>
    <w:rsid w:val="00BF547C"/>
    <w:rsid w:val="00C02875"/>
    <w:rsid w:val="00C0495A"/>
    <w:rsid w:val="00C11CA8"/>
    <w:rsid w:val="00C1396A"/>
    <w:rsid w:val="00C15B84"/>
    <w:rsid w:val="00C21004"/>
    <w:rsid w:val="00C2109A"/>
    <w:rsid w:val="00C229CA"/>
    <w:rsid w:val="00C2328D"/>
    <w:rsid w:val="00C237C8"/>
    <w:rsid w:val="00C24274"/>
    <w:rsid w:val="00C2598A"/>
    <w:rsid w:val="00C33487"/>
    <w:rsid w:val="00C340DB"/>
    <w:rsid w:val="00C36B60"/>
    <w:rsid w:val="00C474E8"/>
    <w:rsid w:val="00C479A1"/>
    <w:rsid w:val="00C53406"/>
    <w:rsid w:val="00C54C09"/>
    <w:rsid w:val="00C5517A"/>
    <w:rsid w:val="00C55930"/>
    <w:rsid w:val="00C55B4F"/>
    <w:rsid w:val="00C576F5"/>
    <w:rsid w:val="00C639C2"/>
    <w:rsid w:val="00C665E5"/>
    <w:rsid w:val="00C70C14"/>
    <w:rsid w:val="00C759BF"/>
    <w:rsid w:val="00C75B06"/>
    <w:rsid w:val="00C7650C"/>
    <w:rsid w:val="00C774AA"/>
    <w:rsid w:val="00C775EE"/>
    <w:rsid w:val="00C8131C"/>
    <w:rsid w:val="00C82194"/>
    <w:rsid w:val="00C823A6"/>
    <w:rsid w:val="00C914AB"/>
    <w:rsid w:val="00C91722"/>
    <w:rsid w:val="00C927B4"/>
    <w:rsid w:val="00C96179"/>
    <w:rsid w:val="00CA7628"/>
    <w:rsid w:val="00CB2C28"/>
    <w:rsid w:val="00CB6721"/>
    <w:rsid w:val="00CC4A51"/>
    <w:rsid w:val="00CD2D55"/>
    <w:rsid w:val="00CD458B"/>
    <w:rsid w:val="00CD61C2"/>
    <w:rsid w:val="00CE0003"/>
    <w:rsid w:val="00CE680B"/>
    <w:rsid w:val="00D000DC"/>
    <w:rsid w:val="00D0252C"/>
    <w:rsid w:val="00D07DBE"/>
    <w:rsid w:val="00D112DE"/>
    <w:rsid w:val="00D1328C"/>
    <w:rsid w:val="00D235EB"/>
    <w:rsid w:val="00D246A7"/>
    <w:rsid w:val="00D30516"/>
    <w:rsid w:val="00D30F84"/>
    <w:rsid w:val="00D42786"/>
    <w:rsid w:val="00D44B12"/>
    <w:rsid w:val="00D4687E"/>
    <w:rsid w:val="00D51BFC"/>
    <w:rsid w:val="00D53C1D"/>
    <w:rsid w:val="00D608C1"/>
    <w:rsid w:val="00D61257"/>
    <w:rsid w:val="00D72344"/>
    <w:rsid w:val="00D72390"/>
    <w:rsid w:val="00D75BF1"/>
    <w:rsid w:val="00D80401"/>
    <w:rsid w:val="00D81B46"/>
    <w:rsid w:val="00D81CE4"/>
    <w:rsid w:val="00D842E5"/>
    <w:rsid w:val="00D8500B"/>
    <w:rsid w:val="00D907B4"/>
    <w:rsid w:val="00D94620"/>
    <w:rsid w:val="00D946A1"/>
    <w:rsid w:val="00DA1E6C"/>
    <w:rsid w:val="00DA322E"/>
    <w:rsid w:val="00DB5229"/>
    <w:rsid w:val="00DC2327"/>
    <w:rsid w:val="00DC2E72"/>
    <w:rsid w:val="00DC5CEE"/>
    <w:rsid w:val="00DC6744"/>
    <w:rsid w:val="00DD7129"/>
    <w:rsid w:val="00DE4F01"/>
    <w:rsid w:val="00DF0B90"/>
    <w:rsid w:val="00DF1F3C"/>
    <w:rsid w:val="00DF444F"/>
    <w:rsid w:val="00E014D7"/>
    <w:rsid w:val="00E052EB"/>
    <w:rsid w:val="00E079E4"/>
    <w:rsid w:val="00E24857"/>
    <w:rsid w:val="00E2663B"/>
    <w:rsid w:val="00E27454"/>
    <w:rsid w:val="00E33C74"/>
    <w:rsid w:val="00E3551E"/>
    <w:rsid w:val="00E468BF"/>
    <w:rsid w:val="00E46A54"/>
    <w:rsid w:val="00E5008B"/>
    <w:rsid w:val="00E537F2"/>
    <w:rsid w:val="00E54B65"/>
    <w:rsid w:val="00E5729F"/>
    <w:rsid w:val="00E63A9C"/>
    <w:rsid w:val="00E6563A"/>
    <w:rsid w:val="00E661A4"/>
    <w:rsid w:val="00E82266"/>
    <w:rsid w:val="00E8377B"/>
    <w:rsid w:val="00E8475F"/>
    <w:rsid w:val="00E868B8"/>
    <w:rsid w:val="00EA6BB5"/>
    <w:rsid w:val="00EC1F62"/>
    <w:rsid w:val="00EC3A5B"/>
    <w:rsid w:val="00EC6B66"/>
    <w:rsid w:val="00EC797F"/>
    <w:rsid w:val="00ED381E"/>
    <w:rsid w:val="00ED5AFB"/>
    <w:rsid w:val="00ED5F69"/>
    <w:rsid w:val="00ED7407"/>
    <w:rsid w:val="00EE1206"/>
    <w:rsid w:val="00EE3B0D"/>
    <w:rsid w:val="00EE3F7D"/>
    <w:rsid w:val="00EF27C5"/>
    <w:rsid w:val="00EF2C1E"/>
    <w:rsid w:val="00EF6635"/>
    <w:rsid w:val="00F0301D"/>
    <w:rsid w:val="00F12803"/>
    <w:rsid w:val="00F13780"/>
    <w:rsid w:val="00F20466"/>
    <w:rsid w:val="00F20DCB"/>
    <w:rsid w:val="00F23CF7"/>
    <w:rsid w:val="00F36041"/>
    <w:rsid w:val="00F368D8"/>
    <w:rsid w:val="00F368FB"/>
    <w:rsid w:val="00F37B36"/>
    <w:rsid w:val="00F47CA0"/>
    <w:rsid w:val="00F531FD"/>
    <w:rsid w:val="00F61110"/>
    <w:rsid w:val="00F65AD9"/>
    <w:rsid w:val="00F6613A"/>
    <w:rsid w:val="00F719C2"/>
    <w:rsid w:val="00F71B14"/>
    <w:rsid w:val="00F7248F"/>
    <w:rsid w:val="00F81B35"/>
    <w:rsid w:val="00F81F75"/>
    <w:rsid w:val="00F838AC"/>
    <w:rsid w:val="00F92A5E"/>
    <w:rsid w:val="00F957A0"/>
    <w:rsid w:val="00F96399"/>
    <w:rsid w:val="00F96992"/>
    <w:rsid w:val="00FA2715"/>
    <w:rsid w:val="00FA49AB"/>
    <w:rsid w:val="00FB2002"/>
    <w:rsid w:val="00FB21D7"/>
    <w:rsid w:val="00FB3A95"/>
    <w:rsid w:val="00FB3F1F"/>
    <w:rsid w:val="00FB4C54"/>
    <w:rsid w:val="00FC141C"/>
    <w:rsid w:val="00FC2129"/>
    <w:rsid w:val="00FC35A7"/>
    <w:rsid w:val="00FC6188"/>
    <w:rsid w:val="00FD0ECF"/>
    <w:rsid w:val="00FD1A1A"/>
    <w:rsid w:val="00FD5356"/>
    <w:rsid w:val="00FE4D90"/>
    <w:rsid w:val="00FF05D3"/>
    <w:rsid w:val="00FF30C5"/>
    <w:rsid w:val="00FF468A"/>
    <w:rsid w:val="292DCDDE"/>
    <w:rsid w:val="49319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DE78A"/>
  <w15:docId w15:val="{025583C2-D8A0-4AA4-B49D-106FFA8C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9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95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23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E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10"/>
  </w:style>
  <w:style w:type="paragraph" w:styleId="Footer">
    <w:name w:val="footer"/>
    <w:basedOn w:val="Normal"/>
    <w:link w:val="FooterChar"/>
    <w:uiPriority w:val="99"/>
    <w:unhideWhenUsed/>
    <w:rsid w:val="0092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10"/>
  </w:style>
  <w:style w:type="paragraph" w:styleId="Revision">
    <w:name w:val="Revision"/>
    <w:hidden/>
    <w:uiPriority w:val="99"/>
    <w:semiHidden/>
    <w:rsid w:val="00FB20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5954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45682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6D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zcourts.gov/selfservicecenter/Landlord-Tenant-Disputes-Eviction-Actions/Forms-and-Not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zcourts.gov/selfservicecenter/Landlord-Tenant-Disputes-Eviction-Actions/Forms-and-Noti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courts.gov/selfservicecenter/Landlord-Tenant-Disputes-Eviction-Actions/Forms-and-Noti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zcourts.gov/evic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zcourt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4" ma:contentTypeDescription="Create a new document." ma:contentTypeScope="" ma:versionID="8ad9bbbf8485255857b157f5d7e2c694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targetNamespace="http://schemas.microsoft.com/office/2006/metadata/properties" ma:root="true" ma:fieldsID="980f96e62b35df5fc682e67d898f0f6f" ns1:_="" ns2:_="" ns3:_="">
    <xsd:import namespace="http://schemas.microsoft.com/sharepoint/v3"/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C3CCC-C820-4C05-B6C4-3184123C8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B9F5E-F64C-4BEB-A78C-D7B0A636B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5602D-B18C-4B1E-A4CD-8FBE769BA0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</ds:schemaRefs>
</ds:datastoreItem>
</file>

<file path=customXml/itemProps4.xml><?xml version="1.0" encoding="utf-8"?>
<ds:datastoreItem xmlns:ds="http://schemas.openxmlformats.org/officeDocument/2006/customXml" ds:itemID="{84C30BB4-0CBF-4A43-B551-AAE2BD61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514</Words>
  <Characters>2750</Characters>
  <Application>Microsoft Office Word</Application>
  <DocSecurity>0</DocSecurity>
  <Lines>250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Links>
    <vt:vector size="30" baseType="variant">
      <vt:variant>
        <vt:i4>5505090</vt:i4>
      </vt:variant>
      <vt:variant>
        <vt:i4>12</vt:i4>
      </vt:variant>
      <vt:variant>
        <vt:i4>0</vt:i4>
      </vt:variant>
      <vt:variant>
        <vt:i4>5</vt:i4>
      </vt:variant>
      <vt:variant>
        <vt:lpwstr>http://www.azcourts.gov/eviction</vt:lpwstr>
      </vt:variant>
      <vt:variant>
        <vt:lpwstr/>
      </vt:variant>
      <vt:variant>
        <vt:i4>5767262</vt:i4>
      </vt:variant>
      <vt:variant>
        <vt:i4>9</vt:i4>
      </vt:variant>
      <vt:variant>
        <vt:i4>0</vt:i4>
      </vt:variant>
      <vt:variant>
        <vt:i4>5</vt:i4>
      </vt:variant>
      <vt:variant>
        <vt:lpwstr>https://www.azcourthelp.org/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https://www.azcourts.gov/selfservicecenter/Landlord-Tenant-Disputes-Eviction-Actions/Forms-and-Notices</vt:lpwstr>
      </vt:variant>
      <vt:variant>
        <vt:lpwstr/>
      </vt:variant>
      <vt:variant>
        <vt:i4>2359342</vt:i4>
      </vt:variant>
      <vt:variant>
        <vt:i4>3</vt:i4>
      </vt:variant>
      <vt:variant>
        <vt:i4>0</vt:i4>
      </vt:variant>
      <vt:variant>
        <vt:i4>5</vt:i4>
      </vt:variant>
      <vt:variant>
        <vt:lpwstr>https://www.azcourts.gov/selfservicecenter/Landlord-Tenant-Disputes-Eviction-Actions/Forms-and-Notices</vt:lpwstr>
      </vt:variant>
      <vt:variant>
        <vt:lpwstr/>
      </vt:variant>
      <vt:variant>
        <vt:i4>2359342</vt:i4>
      </vt:variant>
      <vt:variant>
        <vt:i4>0</vt:i4>
      </vt:variant>
      <vt:variant>
        <vt:i4>0</vt:i4>
      </vt:variant>
      <vt:variant>
        <vt:i4>5</vt:i4>
      </vt:variant>
      <vt:variant>
        <vt:lpwstr>https://www.azcourts.gov/selfservicecenter/Landlord-Tenant-Disputes-Eviction-Actions/Forms-and-Notices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Pals, Gail</dc:creator>
  <cp:lastModifiedBy>Graber, Julie</cp:lastModifiedBy>
  <cp:revision>4</cp:revision>
  <cp:lastPrinted>2019-11-18T23:32:00Z</cp:lastPrinted>
  <dcterms:created xsi:type="dcterms:W3CDTF">2022-01-25T19:22:00Z</dcterms:created>
  <dcterms:modified xsi:type="dcterms:W3CDTF">2022-01-25T19:54:00Z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